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5"/>
        <w:gridCol w:w="1695"/>
        <w:gridCol w:w="565"/>
        <w:gridCol w:w="565"/>
        <w:gridCol w:w="2260"/>
        <w:gridCol w:w="1650"/>
      </w:tblGrid>
      <w:tr w:rsidR="00E11C03" w:rsidRPr="00E11C03" w:rsidTr="00B604D3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F2BFA" w:rsidRDefault="00E11C03" w:rsidP="008F2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заявления о </w:t>
            </w:r>
            <w:r w:rsidR="008F2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предварительном согласовании</w:t>
            </w:r>
          </w:p>
          <w:p w:rsidR="00E11C03" w:rsidRPr="00E11C03" w:rsidRDefault="008F2BFA" w:rsidP="008F2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предоставления земельного участка</w:t>
            </w:r>
          </w:p>
        </w:tc>
      </w:tr>
      <w:tr w:rsidR="00E11C03" w:rsidRPr="00E11C03" w:rsidTr="00B604D3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C03" w:rsidRPr="00E11C03" w:rsidTr="00B604D3">
        <w:trPr>
          <w:trHeight w:val="23"/>
        </w:trPr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кому:</w:t>
            </w:r>
          </w:p>
        </w:tc>
      </w:tr>
      <w:tr w:rsidR="00E11C03" w:rsidRPr="00E11C03" w:rsidTr="00B604D3">
        <w:trPr>
          <w:trHeight w:val="76"/>
        </w:trPr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C03" w:rsidRPr="00E11C03" w:rsidTr="00B604D3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C03" w:rsidRPr="00E11C03" w:rsidTr="00B604D3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уполномоченного органа)</w:t>
            </w:r>
          </w:p>
        </w:tc>
      </w:tr>
      <w:tr w:rsidR="00E11C03" w:rsidRPr="00E11C03" w:rsidTr="00B604D3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кого:</w:t>
            </w:r>
          </w:p>
        </w:tc>
      </w:tr>
      <w:tr w:rsidR="00E11C03" w:rsidRPr="00E11C03" w:rsidTr="00B604D3">
        <w:trPr>
          <w:trHeight w:val="23"/>
        </w:trPr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C03" w:rsidRPr="00E11C03" w:rsidTr="00B604D3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C03" w:rsidRPr="00E11C03" w:rsidTr="00B604D3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(наименование, ИНН, ОГРН юридического лица, ИП)</w:t>
            </w:r>
          </w:p>
        </w:tc>
      </w:tr>
      <w:tr w:rsidR="00E11C03" w:rsidRPr="00E11C03" w:rsidTr="00B604D3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C03" w:rsidRPr="00E11C03" w:rsidTr="00B604D3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C03" w:rsidRPr="00E11C03" w:rsidTr="00B604D3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(контактный телефон, электронная почта, почтовый адрес)</w:t>
            </w:r>
          </w:p>
        </w:tc>
      </w:tr>
      <w:tr w:rsidR="00E11C03" w:rsidRPr="00E11C03" w:rsidTr="00B604D3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C03" w:rsidRPr="00E11C03" w:rsidTr="00B604D3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C03" w:rsidRPr="00E11C03" w:rsidTr="00B604D3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(последнее - при наличии), данные документа, удостоверяющего личность, контактный телефон (при наличии), адрес электронной почты, место жительства, почтовый адрес)</w:t>
            </w:r>
          </w:p>
        </w:tc>
      </w:tr>
      <w:tr w:rsidR="00E11C03" w:rsidRPr="00E11C03" w:rsidTr="00B604D3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C03" w:rsidRPr="00E11C03" w:rsidTr="00B604D3">
        <w:trPr>
          <w:trHeight w:val="28"/>
        </w:trPr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C03" w:rsidRPr="00E11C03" w:rsidTr="00B604D3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(данные представителя заявителя)</w:t>
            </w:r>
          </w:p>
        </w:tc>
      </w:tr>
      <w:tr w:rsidR="00E11C03" w:rsidRPr="00E11C03" w:rsidTr="00B604D3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03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</w:t>
            </w: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03">
              <w:rPr>
                <w:rFonts w:ascii="Times New Roman" w:eastAsia="Calibri" w:hAnsi="Times New Roman" w:cs="Times New Roman"/>
                <w:sz w:val="24"/>
                <w:szCs w:val="24"/>
              </w:rPr>
              <w:t>о предварительном согласовании предоставления земельного участка</w:t>
            </w: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03">
              <w:rPr>
                <w:rFonts w:ascii="Times New Roman" w:eastAsia="Calibri" w:hAnsi="Times New Roman" w:cs="Times New Roman"/>
                <w:sz w:val="24"/>
                <w:szCs w:val="24"/>
              </w:rPr>
              <w:t>Прошу предварительно согласовать предоставление земельного участка с кадастровым номером ____________, ориентировочной площадью _______________, с местоположением ________________________________________________________.</w:t>
            </w: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0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об утверждении проекта межевания территории от _____________ N ________</w:t>
            </w: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03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предоставления земельного участка без проведения торгов ______________</w:t>
            </w: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0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 xml:space="preserve">(указывается основание из числа предусмотренных </w:t>
            </w:r>
            <w:hyperlink r:id="rId4" w:history="1">
              <w:r w:rsidRPr="00E11C03">
                <w:rPr>
                  <w:rFonts w:ascii="Times New Roman" w:eastAsia="Calibri" w:hAnsi="Times New Roman" w:cs="Times New Roman"/>
                  <w:i/>
                  <w:iCs/>
                  <w:sz w:val="24"/>
                  <w:szCs w:val="24"/>
                </w:rPr>
                <w:t>пунктом 2 статьи 39.3</w:t>
              </w:r>
            </w:hyperlink>
            <w:r w:rsidRPr="00E11C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E11C03" w:rsidRPr="00E11C03" w:rsidRDefault="008F2BFA" w:rsidP="00E11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E11C03" w:rsidRPr="00E11C03">
                <w:rPr>
                  <w:rFonts w:ascii="Times New Roman" w:eastAsia="Calibri" w:hAnsi="Times New Roman" w:cs="Times New Roman"/>
                  <w:i/>
                  <w:iCs/>
                  <w:sz w:val="24"/>
                  <w:szCs w:val="24"/>
                </w:rPr>
                <w:t>статьей 39.5</w:t>
              </w:r>
            </w:hyperlink>
            <w:r w:rsidR="00E11C03" w:rsidRPr="00E11C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hyperlink r:id="rId6" w:history="1">
              <w:r w:rsidR="00E11C03" w:rsidRPr="00E11C03">
                <w:rPr>
                  <w:rFonts w:ascii="Times New Roman" w:eastAsia="Calibri" w:hAnsi="Times New Roman" w:cs="Times New Roman"/>
                  <w:i/>
                  <w:iCs/>
                  <w:sz w:val="24"/>
                  <w:szCs w:val="24"/>
                </w:rPr>
                <w:t>пунктом 2 статьи 39.6</w:t>
              </w:r>
            </w:hyperlink>
            <w:r w:rsidR="00E11C03" w:rsidRPr="00E11C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или </w:t>
            </w:r>
            <w:hyperlink r:id="rId7" w:history="1">
              <w:r w:rsidR="00E11C03" w:rsidRPr="00E11C03">
                <w:rPr>
                  <w:rFonts w:ascii="Times New Roman" w:eastAsia="Calibri" w:hAnsi="Times New Roman" w:cs="Times New Roman"/>
                  <w:i/>
                  <w:iCs/>
                  <w:sz w:val="24"/>
                  <w:szCs w:val="24"/>
                </w:rPr>
                <w:t>пунктом 2 статьи 39.10</w:t>
              </w:r>
            </w:hyperlink>
            <w:r w:rsidR="00E11C03" w:rsidRPr="00E11C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Земельного</w:t>
            </w: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кодекса Российской Федерации)</w:t>
            </w: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03">
              <w:rPr>
                <w:rFonts w:ascii="Times New Roman" w:eastAsia="Calibri" w:hAnsi="Times New Roman" w:cs="Times New Roman"/>
                <w:sz w:val="24"/>
                <w:szCs w:val="24"/>
              </w:rPr>
              <w:t>Испрашиваемый вид права _______________________________________________</w:t>
            </w: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03">
              <w:rPr>
                <w:rFonts w:ascii="Times New Roman" w:eastAsia="Calibri" w:hAnsi="Times New Roman" w:cs="Times New Roman"/>
                <w:sz w:val="24"/>
                <w:szCs w:val="24"/>
              </w:rPr>
              <w:t>Цель использования земельного участка _________________________________</w:t>
            </w: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03">
              <w:rPr>
                <w:rFonts w:ascii="Times New Roman" w:eastAsia="Calibri" w:hAnsi="Times New Roman" w:cs="Times New Roman"/>
                <w:sz w:val="24"/>
                <w:szCs w:val="24"/>
              </w:rPr>
              <w:t>Решение   об   изъятии   земельного   участка   для государственных и муниципальных нужд от ______________ N __________________.</w:t>
            </w: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0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об утверждении документа территориального планирования и (или) проекта планировки территории ______________ N __________________.</w:t>
            </w: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03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  номер   земельного   участка (земельных участков), из которого(</w:t>
            </w:r>
            <w:proofErr w:type="spellStart"/>
            <w:r w:rsidRPr="00E11C03">
              <w:rPr>
                <w:rFonts w:ascii="Times New Roman" w:eastAsia="Calibri" w:hAnsi="Times New Roman" w:cs="Times New Roman"/>
                <w:sz w:val="24"/>
                <w:szCs w:val="24"/>
              </w:rPr>
              <w:t>ых</w:t>
            </w:r>
            <w:proofErr w:type="spellEnd"/>
            <w:r w:rsidRPr="00E11C03">
              <w:rPr>
                <w:rFonts w:ascii="Times New Roman" w:eastAsia="Calibri" w:hAnsi="Times New Roman" w:cs="Times New Roman"/>
                <w:sz w:val="24"/>
                <w:szCs w:val="24"/>
              </w:rPr>
              <w:t>) предусмотрено образование испрашиваемого земельного участка ______________________</w:t>
            </w: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0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(указывается в случае образования испрашиваемого земельного участка из</w:t>
            </w: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земельного участка (земельных участков) в соответствии с проектом</w:t>
            </w: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межевания территории, со схемой расположения земельного участка или с</w:t>
            </w: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проектной документацией лесных участков, в случае, если сведения о таких</w:t>
            </w: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земельных участках внесены в Единый государственный реестр недвижимости)</w:t>
            </w: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Приложения: (указывается список прилагаемых к заявлению документов)</w:t>
            </w:r>
          </w:p>
          <w:p w:rsidR="00E11C03" w:rsidRPr="00E11C03" w:rsidRDefault="00E11C03" w:rsidP="00E11C03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Представленные документы и сведения, указанные в заявлении, достоверны.</w:t>
            </w:r>
          </w:p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1C03" w:rsidRPr="00E11C03" w:rsidTr="00B604D3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1C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Приложение:</w:t>
            </w:r>
          </w:p>
        </w:tc>
      </w:tr>
      <w:tr w:rsidR="00E11C03" w:rsidRPr="00E11C03" w:rsidTr="00B604D3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1C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Результат предоставления услуги прошу:</w:t>
            </w:r>
          </w:p>
        </w:tc>
      </w:tr>
      <w:tr w:rsidR="00E11C03" w:rsidRPr="00E11C03" w:rsidTr="00B604D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1C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11C03" w:rsidRPr="00E11C03" w:rsidTr="00B604D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1C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выдать на бумажном носителе при личном обращении в Администрацию 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11C03" w:rsidRPr="00E11C03" w:rsidTr="00B604D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1C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направить на бумажном носителе на почтовый адрес: _________________________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11C03" w:rsidRPr="00E11C03" w:rsidTr="00B604D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1C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Выдать в многофункциональном центре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11C03" w:rsidRPr="00E11C03" w:rsidTr="00B604D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1C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Указывается один из перечисленных способов</w:t>
            </w:r>
          </w:p>
        </w:tc>
      </w:tr>
      <w:tr w:rsidR="00E11C03" w:rsidRPr="00E11C03" w:rsidTr="00B604D3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11C03" w:rsidRPr="00E11C03" w:rsidTr="00B604D3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11C03" w:rsidRPr="00E11C03" w:rsidTr="00B604D3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1C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1C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(фамилия, имя, отчество (последнее - при наличии))</w:t>
            </w:r>
          </w:p>
        </w:tc>
      </w:tr>
      <w:tr w:rsidR="00E11C03" w:rsidRPr="00E11C03" w:rsidTr="00B604D3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11C03" w:rsidRPr="00E11C03" w:rsidRDefault="00E11C03" w:rsidP="00E11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1C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</w:tr>
    </w:tbl>
    <w:p w:rsidR="00E11C03" w:rsidRPr="00E11C03" w:rsidRDefault="00E11C03" w:rsidP="00E11C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2F0" w:rsidRDefault="006172F0"/>
    <w:sectPr w:rsidR="00617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8F"/>
    <w:rsid w:val="006172F0"/>
    <w:rsid w:val="007F408F"/>
    <w:rsid w:val="008F2BFA"/>
    <w:rsid w:val="00E1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D6DA"/>
  <w15:chartTrackingRefBased/>
  <w15:docId w15:val="{10044DB9-9812-450E-8B3A-A30D87D6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260BADE10879229878BC1E37E24F098D006CA2E18374280BCD8D7E440696750DE40C0D924B80B61CF425E7C927899F8C2840BC32Z1h4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260BADE10879229878BC1E37E24F098D006CA2E18374280BCD8D7E440696750DE40C0C934980B61CF425E7C927899F8C2840BC32Z1h4O" TargetMode="External"/><Relationship Id="rId5" Type="http://schemas.openxmlformats.org/officeDocument/2006/relationships/hyperlink" Target="consultantplus://offline/ref=A3260BADE10879229878BC1E37E24F098D006CA2E18374280BCD8D7E440696750DE40C0C904B80B61CF425E7C927899F8C2840BC32Z1h4O" TargetMode="External"/><Relationship Id="rId4" Type="http://schemas.openxmlformats.org/officeDocument/2006/relationships/hyperlink" Target="consultantplus://offline/ref=A3260BADE10879229878BC1E37E24F098D006CA2E18374280BCD8D7E440696750DE40C0C964B80B61CF425E7C927899F8C2840BC32Z1h4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Куроченко Ирина Владимировна</dc:creator>
  <cp:keywords/>
  <dc:description/>
  <cp:lastModifiedBy>Куроченко Ирина Владимировна</cp:lastModifiedBy>
  <cp:revision>4</cp:revision>
  <dcterms:created xsi:type="dcterms:W3CDTF">2026-02-10T10:03:00Z</dcterms:created>
  <dcterms:modified xsi:type="dcterms:W3CDTF">2026-02-10T10:30:00Z</dcterms:modified>
</cp:coreProperties>
</file>